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E5" w:rsidRPr="00D6160E" w:rsidRDefault="007D1A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60E">
        <w:rPr>
          <w:rFonts w:ascii="Times New Roman" w:hAnsi="Times New Roman" w:cs="Times New Roman"/>
          <w:b/>
          <w:sz w:val="28"/>
          <w:szCs w:val="28"/>
          <w:u w:val="single"/>
        </w:rPr>
        <w:t>Elements of Ro</w:t>
      </w:r>
      <w:bookmarkStart w:id="0" w:name="_GoBack"/>
      <w:bookmarkEnd w:id="0"/>
      <w:r w:rsidRPr="00D6160E">
        <w:rPr>
          <w:rFonts w:ascii="Times New Roman" w:hAnsi="Times New Roman" w:cs="Times New Roman"/>
          <w:b/>
          <w:sz w:val="28"/>
          <w:szCs w:val="28"/>
          <w:u w:val="single"/>
        </w:rPr>
        <w:t>manticism</w:t>
      </w:r>
    </w:p>
    <w:p w:rsidR="007D1AB7" w:rsidRPr="00D6160E" w:rsidRDefault="007D1AB7" w:rsidP="007D1A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160E">
        <w:rPr>
          <w:rFonts w:ascii="Times New Roman" w:hAnsi="Times New Roman" w:cs="Times New Roman"/>
          <w:sz w:val="28"/>
          <w:szCs w:val="28"/>
        </w:rPr>
        <w:t>Rejection of the Enlightenment Period (rational, logical, and scientific)</w:t>
      </w:r>
    </w:p>
    <w:p w:rsidR="007D1AB7" w:rsidRPr="00D6160E" w:rsidRDefault="007D1AB7" w:rsidP="007D1A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160E">
        <w:rPr>
          <w:rFonts w:ascii="Times New Roman" w:hAnsi="Times New Roman" w:cs="Times New Roman"/>
          <w:sz w:val="28"/>
          <w:szCs w:val="28"/>
        </w:rPr>
        <w:t>Emphasized power of imagination, intuition, and emotion over logic and reason</w:t>
      </w:r>
    </w:p>
    <w:p w:rsidR="007D1AB7" w:rsidRPr="00D6160E" w:rsidRDefault="007D1AB7" w:rsidP="007D1A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160E">
        <w:rPr>
          <w:rFonts w:ascii="Times New Roman" w:hAnsi="Times New Roman" w:cs="Times New Roman"/>
          <w:sz w:val="28"/>
          <w:szCs w:val="28"/>
        </w:rPr>
        <w:t>Emphasis on Nature</w:t>
      </w:r>
    </w:p>
    <w:p w:rsidR="007D1AB7" w:rsidRPr="00D6160E" w:rsidRDefault="007D1AB7" w:rsidP="007D1A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160E">
        <w:rPr>
          <w:rFonts w:ascii="Times New Roman" w:hAnsi="Times New Roman" w:cs="Times New Roman"/>
          <w:sz w:val="28"/>
          <w:szCs w:val="28"/>
        </w:rPr>
        <w:t>Must coexist peacefully with it</w:t>
      </w:r>
    </w:p>
    <w:p w:rsidR="007D1AB7" w:rsidRPr="00D6160E" w:rsidRDefault="007D1AB7" w:rsidP="007D1A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160E">
        <w:rPr>
          <w:rFonts w:ascii="Times New Roman" w:hAnsi="Times New Roman" w:cs="Times New Roman"/>
          <w:sz w:val="28"/>
          <w:szCs w:val="28"/>
        </w:rPr>
        <w:t>Can learn more from Nature than from formal schooling</w:t>
      </w:r>
    </w:p>
    <w:p w:rsidR="007D1AB7" w:rsidRPr="00D6160E" w:rsidRDefault="007D1AB7" w:rsidP="007D1A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160E">
        <w:rPr>
          <w:rFonts w:ascii="Times New Roman" w:hAnsi="Times New Roman" w:cs="Times New Roman"/>
          <w:sz w:val="28"/>
          <w:szCs w:val="28"/>
        </w:rPr>
        <w:t xml:space="preserve">Move from urbanity and the industrial revolution </w:t>
      </w:r>
      <w:r w:rsidR="00922575" w:rsidRPr="00D6160E">
        <w:rPr>
          <w:rFonts w:ascii="Times New Roman" w:hAnsi="Times New Roman" w:cs="Times New Roman"/>
          <w:sz w:val="28"/>
          <w:szCs w:val="28"/>
        </w:rPr>
        <w:t xml:space="preserve">(which cause societal ills) </w:t>
      </w:r>
      <w:r w:rsidRPr="00D6160E">
        <w:rPr>
          <w:rFonts w:ascii="Times New Roman" w:hAnsi="Times New Roman" w:cs="Times New Roman"/>
          <w:sz w:val="28"/>
          <w:szCs w:val="28"/>
        </w:rPr>
        <w:t>to the pastoral and rural</w:t>
      </w:r>
    </w:p>
    <w:p w:rsidR="00922575" w:rsidRPr="00D6160E" w:rsidRDefault="00922575" w:rsidP="009225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160E">
        <w:rPr>
          <w:rFonts w:ascii="Times New Roman" w:hAnsi="Times New Roman" w:cs="Times New Roman"/>
          <w:sz w:val="28"/>
          <w:szCs w:val="28"/>
        </w:rPr>
        <w:t>Value of “common” or “natural” man</w:t>
      </w:r>
    </w:p>
    <w:p w:rsidR="007D1AB7" w:rsidRPr="00D6160E" w:rsidRDefault="007D1AB7" w:rsidP="007D1A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160E">
        <w:rPr>
          <w:rFonts w:ascii="Times New Roman" w:hAnsi="Times New Roman" w:cs="Times New Roman"/>
          <w:sz w:val="28"/>
          <w:szCs w:val="28"/>
        </w:rPr>
        <w:t>Supernatural and spiritual are common</w:t>
      </w:r>
    </w:p>
    <w:p w:rsidR="007D1AB7" w:rsidRPr="00D6160E" w:rsidRDefault="007D1AB7" w:rsidP="007D1A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160E">
        <w:rPr>
          <w:rFonts w:ascii="Times New Roman" w:hAnsi="Times New Roman" w:cs="Times New Roman"/>
          <w:sz w:val="28"/>
          <w:szCs w:val="28"/>
        </w:rPr>
        <w:t>Seek to “transcend” barriers of our lives and minds</w:t>
      </w:r>
    </w:p>
    <w:p w:rsidR="007D1AB7" w:rsidRPr="00D6160E" w:rsidRDefault="007D1AB7" w:rsidP="007D1A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160E">
        <w:rPr>
          <w:rFonts w:ascii="Times New Roman" w:hAnsi="Times New Roman" w:cs="Times New Roman"/>
          <w:sz w:val="28"/>
          <w:szCs w:val="28"/>
        </w:rPr>
        <w:t>Obsession with Death and ideas of immortality</w:t>
      </w:r>
    </w:p>
    <w:p w:rsidR="00922575" w:rsidRPr="00D6160E" w:rsidRDefault="00922575" w:rsidP="007D1A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160E">
        <w:rPr>
          <w:rFonts w:ascii="Times New Roman" w:hAnsi="Times New Roman" w:cs="Times New Roman"/>
          <w:sz w:val="28"/>
          <w:szCs w:val="28"/>
        </w:rPr>
        <w:t>Emphasis on introspection, psychology, melancholy, and sadness</w:t>
      </w:r>
    </w:p>
    <w:p w:rsidR="00922575" w:rsidRPr="00D6160E" w:rsidRDefault="00922575" w:rsidP="00922575">
      <w:pPr>
        <w:rPr>
          <w:rFonts w:ascii="Times New Roman" w:hAnsi="Times New Roman" w:cs="Times New Roman"/>
          <w:sz w:val="28"/>
          <w:szCs w:val="28"/>
        </w:rPr>
      </w:pPr>
    </w:p>
    <w:p w:rsidR="00922575" w:rsidRPr="00D6160E" w:rsidRDefault="00922575" w:rsidP="009225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60E">
        <w:rPr>
          <w:rFonts w:ascii="Times New Roman" w:hAnsi="Times New Roman" w:cs="Times New Roman"/>
          <w:b/>
          <w:sz w:val="28"/>
          <w:szCs w:val="28"/>
          <w:u w:val="single"/>
        </w:rPr>
        <w:t>Gothic Elements</w:t>
      </w:r>
    </w:p>
    <w:p w:rsidR="00922575" w:rsidRPr="00D6160E" w:rsidRDefault="005C1FEB" w:rsidP="009225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160E">
        <w:rPr>
          <w:rFonts w:ascii="Times New Roman" w:hAnsi="Times New Roman" w:cs="Times New Roman"/>
          <w:sz w:val="28"/>
          <w:szCs w:val="28"/>
        </w:rPr>
        <w:t>Intense emotion</w:t>
      </w:r>
    </w:p>
    <w:p w:rsidR="005C1FEB" w:rsidRPr="00D6160E" w:rsidRDefault="005C1FEB" w:rsidP="009225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160E">
        <w:rPr>
          <w:rFonts w:ascii="Times New Roman" w:hAnsi="Times New Roman" w:cs="Times New Roman"/>
          <w:sz w:val="28"/>
          <w:szCs w:val="28"/>
        </w:rPr>
        <w:t>Nature as a powerful and destructive force</w:t>
      </w:r>
    </w:p>
    <w:p w:rsidR="005C1FEB" w:rsidRPr="00D6160E" w:rsidRDefault="005C1FEB" w:rsidP="009225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160E">
        <w:rPr>
          <w:rFonts w:ascii="Times New Roman" w:hAnsi="Times New Roman" w:cs="Times New Roman"/>
          <w:sz w:val="28"/>
          <w:szCs w:val="28"/>
        </w:rPr>
        <w:t>Use of weather and atmosphere to depict mood</w:t>
      </w:r>
    </w:p>
    <w:p w:rsidR="005C1FEB" w:rsidRPr="00D6160E" w:rsidRDefault="005C1FEB" w:rsidP="009225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160E">
        <w:rPr>
          <w:rFonts w:ascii="Times New Roman" w:hAnsi="Times New Roman" w:cs="Times New Roman"/>
          <w:sz w:val="28"/>
          <w:szCs w:val="28"/>
        </w:rPr>
        <w:t>Evocation (calling forth or creating) of terror and horror – creates a thrill</w:t>
      </w:r>
    </w:p>
    <w:p w:rsidR="005C1FEB" w:rsidRPr="00D6160E" w:rsidRDefault="005C1FEB" w:rsidP="009225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160E">
        <w:rPr>
          <w:rFonts w:ascii="Times New Roman" w:hAnsi="Times New Roman" w:cs="Times New Roman"/>
          <w:sz w:val="28"/>
          <w:szCs w:val="28"/>
        </w:rPr>
        <w:t>Madness</w:t>
      </w:r>
    </w:p>
    <w:p w:rsidR="005C1FEB" w:rsidRPr="00D6160E" w:rsidRDefault="005C1FEB" w:rsidP="009225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160E">
        <w:rPr>
          <w:rFonts w:ascii="Times New Roman" w:hAnsi="Times New Roman" w:cs="Times New Roman"/>
          <w:sz w:val="28"/>
          <w:szCs w:val="28"/>
        </w:rPr>
        <w:t>Extreme landscapes/weather (rugged mountains, thick forests, or icy wastes)</w:t>
      </w:r>
    </w:p>
    <w:p w:rsidR="005C1FEB" w:rsidRPr="00D6160E" w:rsidRDefault="005C1FEB" w:rsidP="009225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160E">
        <w:rPr>
          <w:rFonts w:ascii="Times New Roman" w:hAnsi="Times New Roman" w:cs="Times New Roman"/>
          <w:sz w:val="28"/>
          <w:szCs w:val="28"/>
        </w:rPr>
        <w:t>Omens and ancestral curses</w:t>
      </w:r>
    </w:p>
    <w:p w:rsidR="005C1FEB" w:rsidRPr="00D6160E" w:rsidRDefault="005C1FEB" w:rsidP="009225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6160E">
        <w:rPr>
          <w:rFonts w:ascii="Times New Roman" w:hAnsi="Times New Roman" w:cs="Times New Roman"/>
          <w:sz w:val="28"/>
          <w:szCs w:val="28"/>
        </w:rPr>
        <w:t>Passion-driven villain-hero</w:t>
      </w:r>
    </w:p>
    <w:sectPr w:rsidR="005C1FEB" w:rsidRPr="00D61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4A6"/>
    <w:multiLevelType w:val="hybridMultilevel"/>
    <w:tmpl w:val="01AE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703C6"/>
    <w:multiLevelType w:val="hybridMultilevel"/>
    <w:tmpl w:val="D78CA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B7"/>
    <w:rsid w:val="000C13E5"/>
    <w:rsid w:val="000C4EA0"/>
    <w:rsid w:val="005C1FEB"/>
    <w:rsid w:val="007D1AB7"/>
    <w:rsid w:val="00833BDB"/>
    <w:rsid w:val="00922575"/>
    <w:rsid w:val="00D6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sdykstra</dc:creator>
  <cp:lastModifiedBy>sdykstra</cp:lastModifiedBy>
  <cp:revision>3</cp:revision>
  <cp:lastPrinted>2014-03-19T18:12:00Z</cp:lastPrinted>
  <dcterms:created xsi:type="dcterms:W3CDTF">2014-03-17T18:38:00Z</dcterms:created>
  <dcterms:modified xsi:type="dcterms:W3CDTF">2014-03-19T21:14:00Z</dcterms:modified>
</cp:coreProperties>
</file>